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B6DD" w14:textId="65480FAD" w:rsidR="00EC405B" w:rsidRDefault="00EC405B">
      <w:pPr>
        <w:rPr>
          <w:rFonts w:ascii="Helvetica" w:hAnsi="Helvetica"/>
          <w:b/>
          <w:bCs/>
          <w:sz w:val="22"/>
          <w:szCs w:val="22"/>
          <w:lang w:val="en-GB"/>
        </w:rPr>
      </w:pPr>
      <w:r>
        <w:rPr>
          <w:rFonts w:ascii="Helvetica" w:hAnsi="Helvetica"/>
          <w:b/>
          <w:bCs/>
          <w:sz w:val="22"/>
          <w:szCs w:val="22"/>
          <w:lang w:val="en-GB"/>
        </w:rPr>
        <w:t>***Extended Call for Papers***</w:t>
      </w:r>
    </w:p>
    <w:p w14:paraId="09C767DD" w14:textId="1EB718DE" w:rsidR="003D6B75" w:rsidRDefault="00586C49">
      <w:pPr>
        <w:rPr>
          <w:rFonts w:ascii="Helvetica" w:hAnsi="Helvetica"/>
          <w:b/>
          <w:bCs/>
          <w:sz w:val="22"/>
          <w:szCs w:val="22"/>
          <w:lang w:val="en-GB"/>
        </w:rPr>
      </w:pPr>
      <w:r>
        <w:rPr>
          <w:rFonts w:ascii="Helvetica" w:hAnsi="Helvetica"/>
          <w:b/>
          <w:bCs/>
          <w:sz w:val="22"/>
          <w:szCs w:val="22"/>
          <w:lang w:val="en-GB"/>
        </w:rPr>
        <w:t>‘</w:t>
      </w:r>
      <w:r w:rsidR="003D6B75" w:rsidRPr="00906FFA">
        <w:rPr>
          <w:rFonts w:ascii="Helvetica" w:hAnsi="Helvetica"/>
          <w:b/>
          <w:bCs/>
          <w:sz w:val="22"/>
          <w:szCs w:val="22"/>
          <w:lang w:val="en-GB"/>
        </w:rPr>
        <w:t>Genre</w:t>
      </w:r>
      <w:r w:rsidR="005E4147">
        <w:rPr>
          <w:rFonts w:ascii="Helvetica" w:hAnsi="Helvetica"/>
          <w:b/>
          <w:bCs/>
          <w:sz w:val="22"/>
          <w:szCs w:val="22"/>
          <w:lang w:val="en-GB"/>
        </w:rPr>
        <w:t xml:space="preserve"> and </w:t>
      </w:r>
      <w:r w:rsidR="003D6B75" w:rsidRPr="00906FFA">
        <w:rPr>
          <w:rFonts w:ascii="Helvetica" w:hAnsi="Helvetica"/>
          <w:b/>
          <w:bCs/>
          <w:sz w:val="22"/>
          <w:szCs w:val="22"/>
          <w:lang w:val="en-GB"/>
        </w:rPr>
        <w:t>Nation: British and Australian cinema</w:t>
      </w:r>
      <w:r w:rsidR="005E4147">
        <w:rPr>
          <w:rFonts w:ascii="Helvetica" w:hAnsi="Helvetica"/>
          <w:b/>
          <w:bCs/>
          <w:sz w:val="22"/>
          <w:szCs w:val="22"/>
          <w:lang w:val="en-GB"/>
        </w:rPr>
        <w:t>,</w:t>
      </w:r>
      <w:r w:rsidR="003D6B75" w:rsidRPr="00906FFA">
        <w:rPr>
          <w:rFonts w:ascii="Helvetica" w:hAnsi="Helvetica"/>
          <w:b/>
          <w:bCs/>
          <w:sz w:val="22"/>
          <w:szCs w:val="22"/>
          <w:lang w:val="en-GB"/>
        </w:rPr>
        <w:t xml:space="preserve"> 1960</w:t>
      </w:r>
      <w:r w:rsidR="005E4147">
        <w:rPr>
          <w:rFonts w:ascii="Helvetica" w:hAnsi="Helvetica"/>
          <w:b/>
          <w:bCs/>
          <w:sz w:val="22"/>
          <w:szCs w:val="22"/>
          <w:lang w:val="en-GB"/>
        </w:rPr>
        <w:t xml:space="preserve"> </w:t>
      </w:r>
      <w:r>
        <w:rPr>
          <w:rFonts w:ascii="Helvetica" w:hAnsi="Helvetica"/>
          <w:b/>
          <w:bCs/>
          <w:sz w:val="22"/>
          <w:szCs w:val="22"/>
          <w:lang w:val="en-GB"/>
        </w:rPr>
        <w:t>–</w:t>
      </w:r>
      <w:r w:rsidR="005E4147">
        <w:rPr>
          <w:rFonts w:ascii="Helvetica" w:hAnsi="Helvetica"/>
          <w:b/>
          <w:bCs/>
          <w:sz w:val="22"/>
          <w:szCs w:val="22"/>
          <w:lang w:val="en-GB"/>
        </w:rPr>
        <w:t xml:space="preserve"> </w:t>
      </w:r>
      <w:r w:rsidR="003D6B75" w:rsidRPr="00906FFA">
        <w:rPr>
          <w:rFonts w:ascii="Helvetica" w:hAnsi="Helvetica"/>
          <w:b/>
          <w:bCs/>
          <w:sz w:val="22"/>
          <w:szCs w:val="22"/>
          <w:lang w:val="en-GB"/>
        </w:rPr>
        <w:t>now</w:t>
      </w:r>
      <w:r>
        <w:rPr>
          <w:rFonts w:ascii="Helvetica" w:hAnsi="Helvetica"/>
          <w:b/>
          <w:bCs/>
          <w:sz w:val="22"/>
          <w:szCs w:val="22"/>
          <w:lang w:val="en-GB"/>
        </w:rPr>
        <w:t>’ Conference</w:t>
      </w:r>
    </w:p>
    <w:p w14:paraId="7848F71F" w14:textId="31D51B61" w:rsidR="00586C49" w:rsidRDefault="00586C49">
      <w:pPr>
        <w:rPr>
          <w:rFonts w:ascii="Helvetica" w:hAnsi="Helvetica"/>
          <w:b/>
          <w:bCs/>
          <w:sz w:val="22"/>
          <w:szCs w:val="22"/>
          <w:lang w:val="en-GB"/>
        </w:rPr>
      </w:pPr>
      <w:r>
        <w:rPr>
          <w:rFonts w:ascii="Helvetica" w:hAnsi="Helvetica"/>
          <w:b/>
          <w:bCs/>
          <w:sz w:val="22"/>
          <w:szCs w:val="22"/>
          <w:lang w:val="en-GB"/>
        </w:rPr>
        <w:t>5-7 September 2024</w:t>
      </w:r>
    </w:p>
    <w:p w14:paraId="1DB4096D" w14:textId="77777777" w:rsidR="00586C49" w:rsidRDefault="00586C49">
      <w:pPr>
        <w:rPr>
          <w:rFonts w:ascii="Helvetica" w:hAnsi="Helvetica"/>
          <w:b/>
          <w:bCs/>
          <w:sz w:val="22"/>
          <w:szCs w:val="22"/>
          <w:lang w:val="en-GB"/>
        </w:rPr>
      </w:pPr>
    </w:p>
    <w:p w14:paraId="380EBF48" w14:textId="05ABAE79" w:rsidR="00586C49" w:rsidRDefault="00EC405B">
      <w:pPr>
        <w:rPr>
          <w:rFonts w:ascii="Helvetica" w:hAnsi="Helvetica"/>
          <w:b/>
          <w:bCs/>
          <w:sz w:val="22"/>
          <w:szCs w:val="22"/>
          <w:lang w:val="en-GB"/>
        </w:rPr>
      </w:pPr>
      <w:r>
        <w:rPr>
          <w:rFonts w:ascii="Helvetica" w:hAnsi="Helvetica"/>
          <w:b/>
          <w:bCs/>
          <w:sz w:val="22"/>
          <w:szCs w:val="22"/>
          <w:lang w:val="en-GB"/>
        </w:rPr>
        <w:t xml:space="preserve">Hybrid Conference: </w:t>
      </w:r>
      <w:r w:rsidR="001C5F16">
        <w:rPr>
          <w:rFonts w:ascii="Helvetica" w:hAnsi="Helvetica"/>
          <w:b/>
          <w:bCs/>
          <w:sz w:val="22"/>
          <w:szCs w:val="22"/>
          <w:lang w:val="en-GB"/>
        </w:rPr>
        <w:t>Leeds School of Arts</w:t>
      </w:r>
      <w:r w:rsidR="00586C49">
        <w:rPr>
          <w:rFonts w:ascii="Helvetica" w:hAnsi="Helvetica"/>
          <w:b/>
          <w:bCs/>
          <w:sz w:val="22"/>
          <w:szCs w:val="22"/>
          <w:lang w:val="en-GB"/>
        </w:rPr>
        <w:t>, Leeds Beckett University, UK</w:t>
      </w:r>
      <w:r>
        <w:rPr>
          <w:rFonts w:ascii="Helvetica" w:hAnsi="Helvetica"/>
          <w:b/>
          <w:bCs/>
          <w:sz w:val="22"/>
          <w:szCs w:val="22"/>
          <w:lang w:val="en-GB"/>
        </w:rPr>
        <w:t xml:space="preserve"> and online </w:t>
      </w:r>
    </w:p>
    <w:p w14:paraId="6A0832C9" w14:textId="77777777" w:rsidR="00586C49" w:rsidRPr="00906FFA" w:rsidRDefault="00586C49">
      <w:pPr>
        <w:rPr>
          <w:rFonts w:ascii="Helvetica" w:hAnsi="Helvetica"/>
          <w:b/>
          <w:bCs/>
          <w:sz w:val="22"/>
          <w:szCs w:val="22"/>
          <w:lang w:val="en-GB"/>
        </w:rPr>
      </w:pPr>
    </w:p>
    <w:p w14:paraId="1437F752" w14:textId="77777777" w:rsidR="003D6B75" w:rsidRPr="00906FFA" w:rsidRDefault="003D6B75">
      <w:pPr>
        <w:rPr>
          <w:rFonts w:ascii="Helvetica" w:hAnsi="Helvetica"/>
          <w:sz w:val="22"/>
          <w:szCs w:val="22"/>
          <w:lang w:val="en-GB"/>
        </w:rPr>
      </w:pPr>
    </w:p>
    <w:p w14:paraId="7100B478" w14:textId="4EF22263" w:rsidR="00681769" w:rsidRPr="00906FFA" w:rsidRDefault="00C86425">
      <w:pPr>
        <w:rPr>
          <w:rFonts w:ascii="Helvetica" w:hAnsi="Helvetica"/>
          <w:sz w:val="22"/>
          <w:szCs w:val="22"/>
          <w:lang w:val="en-GB"/>
        </w:rPr>
      </w:pPr>
      <w:r w:rsidRPr="00906FFA">
        <w:rPr>
          <w:rFonts w:ascii="Helvetica" w:hAnsi="Helvetica"/>
          <w:sz w:val="22"/>
          <w:szCs w:val="22"/>
          <w:lang w:val="en-GB"/>
        </w:rPr>
        <w:t xml:space="preserve">Despite the brutal, colonial origins of Australian settlement, and the ongoing consequences for Indigenous people, an enduring connection between Britain and Australia remains. As Rolfe (2022) argues, </w:t>
      </w:r>
      <w:r w:rsidR="00000056" w:rsidRPr="00906FFA">
        <w:rPr>
          <w:rFonts w:ascii="Helvetica" w:hAnsi="Helvetica"/>
          <w:sz w:val="22"/>
          <w:szCs w:val="22"/>
          <w:lang w:val="en-GB"/>
        </w:rPr>
        <w:t>u</w:t>
      </w:r>
      <w:r w:rsidRPr="00906FFA">
        <w:rPr>
          <w:rFonts w:ascii="Helvetica" w:hAnsi="Helvetica"/>
          <w:sz w:val="22"/>
          <w:szCs w:val="22"/>
          <w:lang w:val="en-GB"/>
        </w:rPr>
        <w:t xml:space="preserve">ntil the 1960s, Australians incorporated a dual identity as both Australians and Britons, and although American influence has grown since then– the British/Australian relationship </w:t>
      </w:r>
      <w:r w:rsidR="00906FFA" w:rsidRPr="00906FFA">
        <w:rPr>
          <w:rFonts w:ascii="Helvetica" w:hAnsi="Helvetica"/>
          <w:sz w:val="22"/>
          <w:szCs w:val="22"/>
          <w:lang w:val="en-GB"/>
        </w:rPr>
        <w:t>persists and</w:t>
      </w:r>
      <w:r w:rsidR="00000056" w:rsidRPr="00906FFA">
        <w:rPr>
          <w:rFonts w:ascii="Helvetica" w:hAnsi="Helvetica"/>
          <w:sz w:val="22"/>
          <w:szCs w:val="22"/>
          <w:lang w:val="en-GB"/>
        </w:rPr>
        <w:t xml:space="preserve"> </w:t>
      </w:r>
      <w:r w:rsidRPr="00906FFA">
        <w:rPr>
          <w:rFonts w:ascii="Helvetica" w:hAnsi="Helvetica"/>
          <w:sz w:val="22"/>
          <w:szCs w:val="22"/>
          <w:lang w:val="en-GB"/>
        </w:rPr>
        <w:t>has been widely explored in screen media</w:t>
      </w:r>
      <w:r w:rsidR="00EC405B">
        <w:rPr>
          <w:rFonts w:ascii="Helvetica" w:hAnsi="Helvetica"/>
          <w:sz w:val="22"/>
          <w:szCs w:val="22"/>
          <w:lang w:val="en-GB"/>
        </w:rPr>
        <w:t>, art, literature, and other creative works</w:t>
      </w:r>
      <w:r w:rsidRPr="00906FFA">
        <w:rPr>
          <w:rFonts w:ascii="Helvetica" w:hAnsi="Helvetica"/>
          <w:sz w:val="22"/>
          <w:szCs w:val="22"/>
          <w:lang w:val="en-GB"/>
        </w:rPr>
        <w:t>.</w:t>
      </w:r>
    </w:p>
    <w:p w14:paraId="41555E8F" w14:textId="77777777" w:rsidR="00C86425" w:rsidRPr="00906FFA" w:rsidRDefault="00C86425">
      <w:pPr>
        <w:rPr>
          <w:rFonts w:ascii="Helvetica" w:hAnsi="Helvetica"/>
          <w:sz w:val="22"/>
          <w:szCs w:val="22"/>
          <w:lang w:val="en-GB"/>
        </w:rPr>
      </w:pPr>
    </w:p>
    <w:p w14:paraId="58CA88A7" w14:textId="71C3B27E" w:rsidR="00000056" w:rsidRPr="00906FFA" w:rsidRDefault="00C86425" w:rsidP="00C86425">
      <w:pPr>
        <w:rPr>
          <w:rFonts w:ascii="Helvetica" w:hAnsi="Helvetica"/>
          <w:sz w:val="22"/>
          <w:szCs w:val="22"/>
          <w:lang w:val="en-GB"/>
        </w:rPr>
      </w:pPr>
      <w:r w:rsidRPr="00906FFA">
        <w:rPr>
          <w:rFonts w:ascii="Helvetica" w:hAnsi="Helvetica"/>
          <w:sz w:val="22"/>
          <w:szCs w:val="22"/>
          <w:lang w:val="en-GB"/>
        </w:rPr>
        <w:t xml:space="preserve">A fruitful co-production treaty between Britain and Australia has been in place since 1990, seeing a diverse range of projects from documentary, feature film, and television released. And yet, while British cinema has flourished due to a range of distinctive film funding options, since the ‘professionalisation’ of the Australian film industry and establishment of government administered film funding bodies from 1970 onwards, the Australian film industry has been widely regarded as oscillating between ‘boom or bust’ (Stratton, 1990). </w:t>
      </w:r>
      <w:r w:rsidR="00C51FF6" w:rsidRPr="00906FFA">
        <w:rPr>
          <w:rFonts w:ascii="Helvetica" w:hAnsi="Helvetica"/>
          <w:sz w:val="22"/>
          <w:szCs w:val="22"/>
        </w:rPr>
        <w:t xml:space="preserve">The release of </w:t>
      </w:r>
      <w:r w:rsidR="00C51FF6" w:rsidRPr="00906FFA">
        <w:rPr>
          <w:rFonts w:ascii="Helvetica" w:hAnsi="Helvetica"/>
          <w:i/>
          <w:iCs/>
          <w:sz w:val="22"/>
          <w:szCs w:val="22"/>
        </w:rPr>
        <w:t>Not Quite Hollywood</w:t>
      </w:r>
      <w:r w:rsidR="00C51FF6" w:rsidRPr="00906FFA">
        <w:rPr>
          <w:rFonts w:ascii="Helvetica" w:hAnsi="Helvetica"/>
          <w:sz w:val="22"/>
          <w:szCs w:val="22"/>
        </w:rPr>
        <w:t xml:space="preserve"> (2008), a documentary exploring the period of unabated production of genre films in Australia during the 1970s-1980s (known as ‘Ozploitation’ films) exposed Australian genre films to a new audience. </w:t>
      </w:r>
      <w:r w:rsidRPr="00906FFA">
        <w:rPr>
          <w:rFonts w:ascii="Helvetica" w:hAnsi="Helvetica"/>
          <w:sz w:val="22"/>
          <w:szCs w:val="22"/>
          <w:lang w:val="en-GB"/>
        </w:rPr>
        <w:t xml:space="preserve">Despite these differing fortunes, both the Australian and British film (and television) industries have struggled to adapt to changing models of content production driven by the dominance of streaming services. </w:t>
      </w:r>
      <w:r w:rsidR="00000056" w:rsidRPr="00906FFA">
        <w:rPr>
          <w:rFonts w:ascii="Helvetica" w:hAnsi="Helvetica"/>
          <w:sz w:val="22"/>
          <w:szCs w:val="22"/>
          <w:lang w:val="en-GB"/>
        </w:rPr>
        <w:t>In Australia, the dominance of streaming aggregators has led to impending regulation of streaming service to prioritise the protection of Australian productions, as a means of connection to imagined, shared Australian identity.</w:t>
      </w:r>
      <w:r w:rsidRPr="00906FFA">
        <w:rPr>
          <w:rFonts w:ascii="Helvetica" w:hAnsi="Helvetica"/>
          <w:sz w:val="22"/>
          <w:szCs w:val="22"/>
          <w:lang w:val="en-GB"/>
        </w:rPr>
        <w:t xml:space="preserve"> </w:t>
      </w:r>
      <w:r w:rsidR="00000056" w:rsidRPr="00906FFA">
        <w:rPr>
          <w:rFonts w:ascii="Helvetica" w:hAnsi="Helvetica"/>
          <w:sz w:val="22"/>
          <w:szCs w:val="22"/>
          <w:lang w:val="en-GB"/>
        </w:rPr>
        <w:t>Similar laws in the UK have resulted in an increase in investment from Netflix.</w:t>
      </w:r>
      <w:r w:rsidR="00906FFA" w:rsidRPr="00906FFA">
        <w:rPr>
          <w:rFonts w:ascii="Helvetica" w:hAnsi="Helvetica"/>
          <w:sz w:val="22"/>
          <w:szCs w:val="22"/>
          <w:lang w:val="en-GB"/>
        </w:rPr>
        <w:t xml:space="preserve"> While viewers are now spoiled for choice, the boom in streaming services has also led to the emergence of services catering to specific, niche (genre) tastes. </w:t>
      </w:r>
    </w:p>
    <w:p w14:paraId="681F08F9" w14:textId="77777777" w:rsidR="00C86425" w:rsidRPr="00906FFA" w:rsidRDefault="00C86425">
      <w:pPr>
        <w:rPr>
          <w:rFonts w:ascii="Helvetica" w:hAnsi="Helvetica"/>
          <w:sz w:val="22"/>
          <w:szCs w:val="22"/>
          <w:lang w:val="en-GB"/>
        </w:rPr>
      </w:pPr>
    </w:p>
    <w:p w14:paraId="2AD031A3" w14:textId="77777777" w:rsidR="00C6259B" w:rsidRDefault="00C6259B">
      <w:pPr>
        <w:rPr>
          <w:rFonts w:ascii="Helvetica" w:hAnsi="Helvetica"/>
          <w:sz w:val="22"/>
          <w:szCs w:val="22"/>
        </w:rPr>
      </w:pPr>
    </w:p>
    <w:p w14:paraId="24937BAF" w14:textId="79DF7D3C" w:rsidR="00EC405B" w:rsidRDefault="00C86425">
      <w:pPr>
        <w:rPr>
          <w:rFonts w:ascii="Helvetica" w:hAnsi="Helvetica"/>
          <w:sz w:val="22"/>
          <w:szCs w:val="22"/>
        </w:rPr>
      </w:pPr>
      <w:r w:rsidRPr="00906FFA">
        <w:rPr>
          <w:rFonts w:ascii="Helvetica" w:hAnsi="Helvetica"/>
          <w:sz w:val="22"/>
          <w:szCs w:val="22"/>
        </w:rPr>
        <w:t xml:space="preserve">This conference aims to explore the shared concerns of British and Australian </w:t>
      </w:r>
      <w:r w:rsidR="00EC405B">
        <w:rPr>
          <w:rFonts w:ascii="Helvetica" w:hAnsi="Helvetica"/>
          <w:sz w:val="22"/>
          <w:szCs w:val="22"/>
        </w:rPr>
        <w:t>screen media</w:t>
      </w:r>
      <w:r w:rsidRPr="00906FFA">
        <w:rPr>
          <w:rFonts w:ascii="Helvetica" w:hAnsi="Helvetica"/>
          <w:sz w:val="22"/>
          <w:szCs w:val="22"/>
        </w:rPr>
        <w:t xml:space="preserve"> through the </w:t>
      </w:r>
      <w:r w:rsidR="00C6259B">
        <w:rPr>
          <w:rFonts w:ascii="Helvetica" w:hAnsi="Helvetica"/>
          <w:sz w:val="22"/>
          <w:szCs w:val="22"/>
        </w:rPr>
        <w:t>often</w:t>
      </w:r>
      <w:r w:rsidR="005E4147">
        <w:rPr>
          <w:rFonts w:ascii="Helvetica" w:hAnsi="Helvetica"/>
          <w:sz w:val="22"/>
          <w:szCs w:val="22"/>
        </w:rPr>
        <w:t>-</w:t>
      </w:r>
      <w:r w:rsidR="00C6259B">
        <w:rPr>
          <w:rFonts w:ascii="Helvetica" w:hAnsi="Helvetica"/>
          <w:sz w:val="22"/>
          <w:szCs w:val="22"/>
        </w:rPr>
        <w:t xml:space="preserve">overlooked </w:t>
      </w:r>
      <w:r w:rsidRPr="00906FFA">
        <w:rPr>
          <w:rFonts w:ascii="Helvetica" w:hAnsi="Helvetica"/>
          <w:sz w:val="22"/>
          <w:szCs w:val="22"/>
        </w:rPr>
        <w:t>depth of genre film.</w:t>
      </w:r>
      <w:r w:rsidR="005E4147">
        <w:rPr>
          <w:rFonts w:ascii="Helvetica" w:hAnsi="Helvetica"/>
          <w:sz w:val="22"/>
          <w:szCs w:val="22"/>
        </w:rPr>
        <w:t xml:space="preserve"> </w:t>
      </w:r>
      <w:r w:rsidRPr="00EC405B">
        <w:rPr>
          <w:rFonts w:ascii="Helvetica" w:hAnsi="Helvetica"/>
          <w:b/>
          <w:bCs/>
          <w:i/>
          <w:iCs/>
          <w:sz w:val="22"/>
          <w:szCs w:val="22"/>
        </w:rPr>
        <w:t xml:space="preserve">While we </w:t>
      </w:r>
      <w:r w:rsidR="00EC405B" w:rsidRPr="00EC405B">
        <w:rPr>
          <w:rFonts w:ascii="Helvetica" w:hAnsi="Helvetica"/>
          <w:b/>
          <w:bCs/>
          <w:i/>
          <w:iCs/>
          <w:sz w:val="22"/>
          <w:szCs w:val="22"/>
        </w:rPr>
        <w:t xml:space="preserve">particularly </w:t>
      </w:r>
      <w:r w:rsidRPr="00EC405B">
        <w:rPr>
          <w:rFonts w:ascii="Helvetica" w:hAnsi="Helvetica"/>
          <w:b/>
          <w:bCs/>
          <w:i/>
          <w:iCs/>
          <w:sz w:val="22"/>
          <w:szCs w:val="22"/>
        </w:rPr>
        <w:t xml:space="preserve">welcome proposals related to British and Australian </w:t>
      </w:r>
      <w:r w:rsidR="00EC405B" w:rsidRPr="00EC405B">
        <w:rPr>
          <w:rFonts w:ascii="Helvetica" w:hAnsi="Helvetica"/>
          <w:b/>
          <w:bCs/>
          <w:i/>
          <w:iCs/>
          <w:sz w:val="22"/>
          <w:szCs w:val="22"/>
        </w:rPr>
        <w:t>screen media, other disciplines</w:t>
      </w:r>
      <w:r w:rsidR="00EC405B">
        <w:rPr>
          <w:rFonts w:ascii="Helvetica" w:hAnsi="Helvetica"/>
          <w:b/>
          <w:bCs/>
          <w:i/>
          <w:iCs/>
          <w:sz w:val="22"/>
          <w:szCs w:val="22"/>
        </w:rPr>
        <w:t xml:space="preserve"> working on complimentary topics</w:t>
      </w:r>
      <w:r w:rsidR="00EC405B" w:rsidRPr="00EC405B">
        <w:rPr>
          <w:rFonts w:ascii="Helvetica" w:hAnsi="Helvetica"/>
          <w:b/>
          <w:bCs/>
          <w:i/>
          <w:iCs/>
          <w:sz w:val="22"/>
          <w:szCs w:val="22"/>
        </w:rPr>
        <w:t xml:space="preserve"> are also encouraged to submit abstracts</w:t>
      </w:r>
      <w:r w:rsidR="00EC405B">
        <w:rPr>
          <w:rFonts w:ascii="Helvetica" w:hAnsi="Helvetica"/>
          <w:sz w:val="22"/>
          <w:szCs w:val="22"/>
        </w:rPr>
        <w:t>.</w:t>
      </w:r>
    </w:p>
    <w:p w14:paraId="2936928A" w14:textId="77777777" w:rsidR="005E6AFE" w:rsidRDefault="005E6AFE">
      <w:pPr>
        <w:rPr>
          <w:rFonts w:ascii="Helvetica" w:hAnsi="Helvetica"/>
          <w:sz w:val="22"/>
          <w:szCs w:val="22"/>
        </w:rPr>
      </w:pPr>
    </w:p>
    <w:p w14:paraId="5B2ACFE2" w14:textId="6862968D" w:rsidR="00C86425" w:rsidRPr="00906FFA" w:rsidRDefault="00EC405B">
      <w:pPr>
        <w:rPr>
          <w:rFonts w:ascii="Helvetica" w:hAnsi="Helvetica"/>
          <w:sz w:val="22"/>
          <w:szCs w:val="22"/>
        </w:rPr>
      </w:pPr>
      <w:r>
        <w:rPr>
          <w:rFonts w:ascii="Helvetica" w:hAnsi="Helvetica"/>
          <w:sz w:val="22"/>
          <w:szCs w:val="22"/>
        </w:rPr>
        <w:t>T</w:t>
      </w:r>
      <w:r w:rsidR="00C86425" w:rsidRPr="00906FFA">
        <w:rPr>
          <w:rFonts w:ascii="Helvetica" w:hAnsi="Helvetica"/>
          <w:sz w:val="22"/>
          <w:szCs w:val="22"/>
        </w:rPr>
        <w:t xml:space="preserve">opics might include: </w:t>
      </w:r>
    </w:p>
    <w:p w14:paraId="51DF4452" w14:textId="5AFA7178" w:rsidR="00C86425" w:rsidRPr="00906FFA" w:rsidRDefault="00C86425">
      <w:pPr>
        <w:rPr>
          <w:rFonts w:ascii="Helvetica" w:hAnsi="Helvetica"/>
          <w:sz w:val="22"/>
          <w:szCs w:val="22"/>
        </w:rPr>
      </w:pPr>
      <w:r w:rsidRPr="00906FFA">
        <w:rPr>
          <w:rFonts w:ascii="Helvetica" w:hAnsi="Helvetica"/>
          <w:sz w:val="22"/>
          <w:szCs w:val="22"/>
        </w:rPr>
        <w:t xml:space="preserve"> </w:t>
      </w:r>
    </w:p>
    <w:p w14:paraId="4A107205" w14:textId="0DD45F5C" w:rsidR="00C86425" w:rsidRPr="00906FFA" w:rsidRDefault="00C86425" w:rsidP="00C86425">
      <w:pPr>
        <w:rPr>
          <w:rFonts w:ascii="Helvetica" w:hAnsi="Helvetica"/>
          <w:sz w:val="22"/>
          <w:szCs w:val="22"/>
        </w:rPr>
      </w:pPr>
      <w:r w:rsidRPr="00906FFA">
        <w:rPr>
          <w:rFonts w:ascii="Helvetica" w:hAnsi="Helvetica"/>
          <w:sz w:val="22"/>
          <w:szCs w:val="22"/>
        </w:rPr>
        <w:t>-connections between British and Australian films</w:t>
      </w:r>
    </w:p>
    <w:p w14:paraId="3EF5D82B" w14:textId="77777777" w:rsidR="00C86425" w:rsidRPr="00906FFA" w:rsidRDefault="00C86425" w:rsidP="00C86425">
      <w:pPr>
        <w:rPr>
          <w:rFonts w:ascii="Helvetica" w:hAnsi="Helvetica"/>
          <w:sz w:val="22"/>
          <w:szCs w:val="22"/>
        </w:rPr>
      </w:pPr>
    </w:p>
    <w:p w14:paraId="01791221" w14:textId="737D8785" w:rsidR="00C86425" w:rsidRPr="00906FFA" w:rsidRDefault="00C86425" w:rsidP="00C86425">
      <w:pPr>
        <w:rPr>
          <w:rFonts w:ascii="Helvetica" w:hAnsi="Helvetica"/>
          <w:sz w:val="22"/>
          <w:szCs w:val="22"/>
        </w:rPr>
      </w:pPr>
      <w:r w:rsidRPr="00906FFA">
        <w:rPr>
          <w:rFonts w:ascii="Helvetica" w:hAnsi="Helvetica"/>
          <w:sz w:val="22"/>
          <w:szCs w:val="22"/>
        </w:rPr>
        <w:t xml:space="preserve">-British/Australian </w:t>
      </w:r>
      <w:r w:rsidR="00C6259B" w:rsidRPr="00906FFA">
        <w:rPr>
          <w:rFonts w:ascii="Helvetica" w:hAnsi="Helvetica"/>
          <w:sz w:val="22"/>
          <w:szCs w:val="22"/>
        </w:rPr>
        <w:t>co-productions</w:t>
      </w:r>
    </w:p>
    <w:p w14:paraId="624EDF3E" w14:textId="77777777" w:rsidR="00C86425" w:rsidRPr="00906FFA" w:rsidRDefault="00C86425" w:rsidP="00C86425">
      <w:pPr>
        <w:rPr>
          <w:rFonts w:ascii="Helvetica" w:hAnsi="Helvetica"/>
          <w:sz w:val="22"/>
          <w:szCs w:val="22"/>
        </w:rPr>
      </w:pPr>
    </w:p>
    <w:p w14:paraId="2EE14CC3" w14:textId="7872AC74" w:rsidR="00C86425" w:rsidRPr="00906FFA" w:rsidRDefault="00C86425" w:rsidP="00C86425">
      <w:pPr>
        <w:rPr>
          <w:rFonts w:ascii="Helvetica" w:hAnsi="Helvetica"/>
          <w:sz w:val="22"/>
          <w:szCs w:val="22"/>
        </w:rPr>
      </w:pPr>
      <w:r w:rsidRPr="00906FFA">
        <w:rPr>
          <w:rFonts w:ascii="Helvetica" w:hAnsi="Helvetica"/>
          <w:sz w:val="22"/>
          <w:szCs w:val="22"/>
        </w:rPr>
        <w:t xml:space="preserve">-film funding and industry </w:t>
      </w:r>
    </w:p>
    <w:p w14:paraId="1231EC52" w14:textId="77777777" w:rsidR="00C86425" w:rsidRPr="00906FFA" w:rsidRDefault="00C86425" w:rsidP="00C86425">
      <w:pPr>
        <w:rPr>
          <w:rFonts w:ascii="Helvetica" w:hAnsi="Helvetica"/>
          <w:sz w:val="22"/>
          <w:szCs w:val="22"/>
        </w:rPr>
      </w:pPr>
    </w:p>
    <w:p w14:paraId="62D0A43C" w14:textId="2C7B6196" w:rsidR="00C86425" w:rsidRDefault="00C86425" w:rsidP="00C86425">
      <w:pPr>
        <w:rPr>
          <w:rFonts w:ascii="Helvetica" w:hAnsi="Helvetica"/>
          <w:sz w:val="22"/>
          <w:szCs w:val="22"/>
        </w:rPr>
      </w:pPr>
      <w:r w:rsidRPr="00906FFA">
        <w:rPr>
          <w:rFonts w:ascii="Helvetica" w:hAnsi="Helvetica"/>
          <w:sz w:val="22"/>
          <w:szCs w:val="22"/>
        </w:rPr>
        <w:t xml:space="preserve">-Indigenous cinema </w:t>
      </w:r>
    </w:p>
    <w:p w14:paraId="15C9B3BD" w14:textId="77777777" w:rsidR="00EC405B" w:rsidRDefault="00EC405B" w:rsidP="00C86425">
      <w:pPr>
        <w:rPr>
          <w:rFonts w:ascii="Helvetica" w:hAnsi="Helvetica"/>
          <w:sz w:val="22"/>
          <w:szCs w:val="22"/>
        </w:rPr>
      </w:pPr>
    </w:p>
    <w:p w14:paraId="21D1E458" w14:textId="2AE7C4F6" w:rsidR="00EC405B" w:rsidRPr="00906FFA" w:rsidRDefault="00EC405B" w:rsidP="00C86425">
      <w:pPr>
        <w:rPr>
          <w:rFonts w:ascii="Helvetica" w:hAnsi="Helvetica"/>
          <w:sz w:val="22"/>
          <w:szCs w:val="22"/>
        </w:rPr>
      </w:pPr>
      <w:r>
        <w:rPr>
          <w:rFonts w:ascii="Helvetica" w:hAnsi="Helvetica"/>
          <w:sz w:val="22"/>
          <w:szCs w:val="22"/>
        </w:rPr>
        <w:t>-colonial histories and futures</w:t>
      </w:r>
    </w:p>
    <w:p w14:paraId="06DFEE88" w14:textId="77777777" w:rsidR="00C86425" w:rsidRPr="00906FFA" w:rsidRDefault="00C86425" w:rsidP="00C86425">
      <w:pPr>
        <w:rPr>
          <w:rFonts w:ascii="Helvetica" w:hAnsi="Helvetica"/>
          <w:sz w:val="22"/>
          <w:szCs w:val="22"/>
        </w:rPr>
      </w:pPr>
    </w:p>
    <w:p w14:paraId="53A41ADF" w14:textId="0F0E96F8" w:rsidR="00C86425" w:rsidRDefault="00C86425" w:rsidP="00C86425">
      <w:pPr>
        <w:rPr>
          <w:rFonts w:ascii="Helvetica" w:hAnsi="Helvetica"/>
          <w:sz w:val="22"/>
          <w:szCs w:val="22"/>
        </w:rPr>
      </w:pPr>
      <w:r w:rsidRPr="00906FFA">
        <w:rPr>
          <w:rFonts w:ascii="Helvetica" w:hAnsi="Helvetica"/>
          <w:sz w:val="22"/>
          <w:szCs w:val="22"/>
        </w:rPr>
        <w:t>-significant film anniversaries</w:t>
      </w:r>
    </w:p>
    <w:p w14:paraId="6A991AE5" w14:textId="77777777" w:rsidR="00EC405B" w:rsidRDefault="00EC405B" w:rsidP="00C86425">
      <w:pPr>
        <w:rPr>
          <w:rFonts w:ascii="Helvetica" w:hAnsi="Helvetica"/>
          <w:sz w:val="22"/>
          <w:szCs w:val="22"/>
        </w:rPr>
      </w:pPr>
    </w:p>
    <w:p w14:paraId="1F63E644" w14:textId="47BA8C4B" w:rsidR="00EC405B" w:rsidRPr="00906FFA" w:rsidRDefault="00EC405B" w:rsidP="00C86425">
      <w:pPr>
        <w:rPr>
          <w:rFonts w:ascii="Helvetica" w:hAnsi="Helvetica"/>
          <w:sz w:val="22"/>
          <w:szCs w:val="22"/>
        </w:rPr>
      </w:pPr>
      <w:r>
        <w:rPr>
          <w:rFonts w:ascii="Helvetica" w:hAnsi="Helvetica"/>
          <w:sz w:val="22"/>
          <w:szCs w:val="22"/>
        </w:rPr>
        <w:t>-television and national broadcasters (BBC/ABC)</w:t>
      </w:r>
    </w:p>
    <w:p w14:paraId="67E8D78C" w14:textId="77777777" w:rsidR="00C86425" w:rsidRPr="00906FFA" w:rsidRDefault="00C86425" w:rsidP="00C86425">
      <w:pPr>
        <w:rPr>
          <w:rFonts w:ascii="Helvetica" w:hAnsi="Helvetica"/>
          <w:sz w:val="22"/>
          <w:szCs w:val="22"/>
        </w:rPr>
      </w:pPr>
    </w:p>
    <w:p w14:paraId="6707378D" w14:textId="1F0F63FB" w:rsidR="00C86425" w:rsidRDefault="00C86425" w:rsidP="00C86425">
      <w:pPr>
        <w:rPr>
          <w:rFonts w:ascii="Helvetica" w:hAnsi="Helvetica"/>
          <w:sz w:val="22"/>
          <w:szCs w:val="22"/>
        </w:rPr>
      </w:pPr>
      <w:r w:rsidRPr="00906FFA">
        <w:rPr>
          <w:rFonts w:ascii="Helvetica" w:hAnsi="Helvetica"/>
          <w:sz w:val="22"/>
          <w:szCs w:val="22"/>
        </w:rPr>
        <w:t xml:space="preserve">-diversity and representation </w:t>
      </w:r>
    </w:p>
    <w:p w14:paraId="6D62EC86" w14:textId="77777777" w:rsidR="00C6259B" w:rsidRDefault="00C6259B" w:rsidP="00C86425">
      <w:pPr>
        <w:rPr>
          <w:rFonts w:ascii="Helvetica" w:hAnsi="Helvetica"/>
          <w:sz w:val="22"/>
          <w:szCs w:val="22"/>
        </w:rPr>
      </w:pPr>
    </w:p>
    <w:p w14:paraId="5E881A78" w14:textId="534E52F2" w:rsidR="00C6259B" w:rsidRPr="00906FFA" w:rsidRDefault="00C6259B" w:rsidP="00C86425">
      <w:pPr>
        <w:rPr>
          <w:rFonts w:ascii="Helvetica" w:hAnsi="Helvetica"/>
          <w:sz w:val="22"/>
          <w:szCs w:val="22"/>
        </w:rPr>
      </w:pPr>
      <w:r>
        <w:rPr>
          <w:rFonts w:ascii="Helvetica" w:hAnsi="Helvetica"/>
          <w:sz w:val="22"/>
          <w:szCs w:val="22"/>
        </w:rPr>
        <w:t xml:space="preserve">-stardom, </w:t>
      </w:r>
      <w:r w:rsidR="00EC405B">
        <w:rPr>
          <w:rFonts w:ascii="Helvetica" w:hAnsi="Helvetica"/>
          <w:sz w:val="22"/>
          <w:szCs w:val="22"/>
        </w:rPr>
        <w:t xml:space="preserve">and </w:t>
      </w:r>
      <w:r>
        <w:rPr>
          <w:rFonts w:ascii="Helvetica" w:hAnsi="Helvetica"/>
          <w:sz w:val="22"/>
          <w:szCs w:val="22"/>
        </w:rPr>
        <w:t>celebrity</w:t>
      </w:r>
    </w:p>
    <w:p w14:paraId="75D4386A" w14:textId="77777777" w:rsidR="00C86425" w:rsidRPr="00906FFA" w:rsidRDefault="00C86425" w:rsidP="00C86425">
      <w:pPr>
        <w:rPr>
          <w:rFonts w:ascii="Helvetica" w:hAnsi="Helvetica"/>
          <w:sz w:val="22"/>
          <w:szCs w:val="22"/>
        </w:rPr>
      </w:pPr>
    </w:p>
    <w:p w14:paraId="37FEE04B" w14:textId="5AB74F4A" w:rsidR="00C86425" w:rsidRPr="00906FFA" w:rsidRDefault="00C86425" w:rsidP="00C86425">
      <w:pPr>
        <w:rPr>
          <w:rFonts w:ascii="Helvetica" w:hAnsi="Helvetica"/>
          <w:sz w:val="22"/>
          <w:szCs w:val="22"/>
        </w:rPr>
      </w:pPr>
      <w:r w:rsidRPr="00906FFA">
        <w:rPr>
          <w:rFonts w:ascii="Helvetica" w:hAnsi="Helvetica"/>
          <w:sz w:val="22"/>
          <w:szCs w:val="22"/>
        </w:rPr>
        <w:t>-</w:t>
      </w:r>
      <w:r w:rsidR="00EC405B">
        <w:rPr>
          <w:rFonts w:ascii="Helvetica" w:hAnsi="Helvetica"/>
          <w:sz w:val="22"/>
          <w:szCs w:val="22"/>
        </w:rPr>
        <w:t>British/Australian</w:t>
      </w:r>
      <w:r w:rsidRPr="00906FFA">
        <w:rPr>
          <w:rFonts w:ascii="Helvetica" w:hAnsi="Helvetica"/>
          <w:sz w:val="22"/>
          <w:szCs w:val="22"/>
        </w:rPr>
        <w:t xml:space="preserve"> </w:t>
      </w:r>
      <w:r w:rsidR="00EC405B">
        <w:rPr>
          <w:rFonts w:ascii="Helvetica" w:hAnsi="Helvetica"/>
          <w:sz w:val="22"/>
          <w:szCs w:val="22"/>
        </w:rPr>
        <w:t>screen</w:t>
      </w:r>
      <w:r w:rsidRPr="00906FFA">
        <w:rPr>
          <w:rFonts w:ascii="Helvetica" w:hAnsi="Helvetica"/>
          <w:sz w:val="22"/>
          <w:szCs w:val="22"/>
        </w:rPr>
        <w:t xml:space="preserve"> futures</w:t>
      </w:r>
    </w:p>
    <w:p w14:paraId="0DFB9CFF" w14:textId="77777777" w:rsidR="00C86425" w:rsidRPr="00906FFA" w:rsidRDefault="00C86425">
      <w:pPr>
        <w:rPr>
          <w:rFonts w:ascii="Helvetica" w:hAnsi="Helvetica"/>
          <w:sz w:val="22"/>
          <w:szCs w:val="22"/>
        </w:rPr>
      </w:pPr>
    </w:p>
    <w:p w14:paraId="2A95B8C3" w14:textId="35E147AE" w:rsidR="00C86425" w:rsidRPr="00906FFA" w:rsidRDefault="00586C49">
      <w:pPr>
        <w:rPr>
          <w:rFonts w:ascii="Helvetica" w:hAnsi="Helvetica"/>
          <w:sz w:val="22"/>
          <w:szCs w:val="22"/>
        </w:rPr>
      </w:pPr>
      <w:r>
        <w:rPr>
          <w:rFonts w:ascii="Helvetica" w:hAnsi="Helvetica"/>
          <w:sz w:val="22"/>
          <w:szCs w:val="22"/>
        </w:rPr>
        <w:t xml:space="preserve">Please submit a </w:t>
      </w:r>
      <w:proofErr w:type="gramStart"/>
      <w:r>
        <w:rPr>
          <w:rFonts w:ascii="Helvetica" w:hAnsi="Helvetica"/>
          <w:sz w:val="22"/>
          <w:szCs w:val="22"/>
        </w:rPr>
        <w:t>250 word</w:t>
      </w:r>
      <w:proofErr w:type="gramEnd"/>
      <w:r>
        <w:rPr>
          <w:rFonts w:ascii="Helvetica" w:hAnsi="Helvetica"/>
          <w:sz w:val="22"/>
          <w:szCs w:val="22"/>
        </w:rPr>
        <w:t xml:space="preserve"> abstract, and 50 word biography, including your name, affiliation, and contact email address </w:t>
      </w:r>
      <w:r w:rsidR="009E6C84">
        <w:rPr>
          <w:rFonts w:ascii="Helvetica" w:hAnsi="Helvetica"/>
          <w:sz w:val="22"/>
          <w:szCs w:val="22"/>
        </w:rPr>
        <w:t xml:space="preserve">to: </w:t>
      </w:r>
      <w:hyperlink r:id="rId5" w:history="1">
        <w:r w:rsidR="001C5F16" w:rsidRPr="005F00DA">
          <w:rPr>
            <w:rStyle w:val="Hyperlink"/>
            <w:rFonts w:ascii="Helvetica" w:hAnsi="Helvetica"/>
            <w:sz w:val="22"/>
            <w:szCs w:val="22"/>
          </w:rPr>
          <w:t>genreandnationconference@gmail.com</w:t>
        </w:r>
      </w:hyperlink>
      <w:r w:rsidR="001C5F16">
        <w:rPr>
          <w:rFonts w:ascii="Helvetica" w:hAnsi="Helvetica"/>
          <w:sz w:val="22"/>
          <w:szCs w:val="22"/>
        </w:rPr>
        <w:t xml:space="preserve"> </w:t>
      </w:r>
      <w:r>
        <w:rPr>
          <w:rFonts w:ascii="Helvetica" w:hAnsi="Helvetica"/>
          <w:sz w:val="22"/>
          <w:szCs w:val="22"/>
        </w:rPr>
        <w:t xml:space="preserve">by </w:t>
      </w:r>
      <w:r w:rsidR="00EC405B">
        <w:rPr>
          <w:rFonts w:ascii="Helvetica" w:hAnsi="Helvetica"/>
          <w:sz w:val="22"/>
          <w:szCs w:val="22"/>
        </w:rPr>
        <w:t>12 June</w:t>
      </w:r>
      <w:r>
        <w:rPr>
          <w:rFonts w:ascii="Helvetica" w:hAnsi="Helvetica"/>
          <w:sz w:val="22"/>
          <w:szCs w:val="22"/>
        </w:rPr>
        <w:t xml:space="preserve"> 2024. </w:t>
      </w:r>
    </w:p>
    <w:sectPr w:rsidR="00C86425" w:rsidRPr="00906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2F7E"/>
    <w:multiLevelType w:val="hybridMultilevel"/>
    <w:tmpl w:val="6558465A"/>
    <w:lvl w:ilvl="0" w:tplc="0BA411D4">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07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25"/>
    <w:rsid w:val="00000056"/>
    <w:rsid w:val="0004620E"/>
    <w:rsid w:val="001C5F16"/>
    <w:rsid w:val="00293AAB"/>
    <w:rsid w:val="003D6B75"/>
    <w:rsid w:val="00586C49"/>
    <w:rsid w:val="005E4147"/>
    <w:rsid w:val="005E6AFE"/>
    <w:rsid w:val="00681769"/>
    <w:rsid w:val="00845A4A"/>
    <w:rsid w:val="00906FFA"/>
    <w:rsid w:val="009269E8"/>
    <w:rsid w:val="009E6C84"/>
    <w:rsid w:val="00AF3AE3"/>
    <w:rsid w:val="00C51FF6"/>
    <w:rsid w:val="00C6259B"/>
    <w:rsid w:val="00C86425"/>
    <w:rsid w:val="00CA2584"/>
    <w:rsid w:val="00DB25A5"/>
    <w:rsid w:val="00E5541D"/>
    <w:rsid w:val="00EC4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0C388CE"/>
  <w15:chartTrackingRefBased/>
  <w15:docId w15:val="{6E81338C-C723-DB40-A1E7-EF9FBA4F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425"/>
    <w:pPr>
      <w:ind w:left="720"/>
      <w:contextualSpacing/>
    </w:pPr>
  </w:style>
  <w:style w:type="character" w:styleId="Hyperlink">
    <w:name w:val="Hyperlink"/>
    <w:basedOn w:val="DefaultParagraphFont"/>
    <w:uiPriority w:val="99"/>
    <w:unhideWhenUsed/>
    <w:rsid w:val="001C5F16"/>
    <w:rPr>
      <w:color w:val="0563C1" w:themeColor="hyperlink"/>
      <w:u w:val="single"/>
    </w:rPr>
  </w:style>
  <w:style w:type="character" w:styleId="UnresolvedMention">
    <w:name w:val="Unresolved Mention"/>
    <w:basedOn w:val="DefaultParagraphFont"/>
    <w:uiPriority w:val="99"/>
    <w:semiHidden/>
    <w:unhideWhenUsed/>
    <w:rsid w:val="001C5F16"/>
    <w:rPr>
      <w:color w:val="605E5C"/>
      <w:shd w:val="clear" w:color="auto" w:fill="E1DFDD"/>
    </w:rPr>
  </w:style>
  <w:style w:type="character" w:styleId="CommentReference">
    <w:name w:val="annotation reference"/>
    <w:basedOn w:val="DefaultParagraphFont"/>
    <w:uiPriority w:val="99"/>
    <w:semiHidden/>
    <w:unhideWhenUsed/>
    <w:rsid w:val="00EC405B"/>
    <w:rPr>
      <w:sz w:val="16"/>
      <w:szCs w:val="16"/>
    </w:rPr>
  </w:style>
  <w:style w:type="paragraph" w:styleId="CommentText">
    <w:name w:val="annotation text"/>
    <w:basedOn w:val="Normal"/>
    <w:link w:val="CommentTextChar"/>
    <w:uiPriority w:val="99"/>
    <w:semiHidden/>
    <w:unhideWhenUsed/>
    <w:rsid w:val="00EC405B"/>
    <w:rPr>
      <w:sz w:val="20"/>
      <w:szCs w:val="20"/>
    </w:rPr>
  </w:style>
  <w:style w:type="character" w:customStyle="1" w:styleId="CommentTextChar">
    <w:name w:val="Comment Text Char"/>
    <w:basedOn w:val="DefaultParagraphFont"/>
    <w:link w:val="CommentText"/>
    <w:uiPriority w:val="99"/>
    <w:semiHidden/>
    <w:rsid w:val="00EC405B"/>
    <w:rPr>
      <w:sz w:val="20"/>
      <w:szCs w:val="20"/>
    </w:rPr>
  </w:style>
  <w:style w:type="paragraph" w:styleId="CommentSubject">
    <w:name w:val="annotation subject"/>
    <w:basedOn w:val="CommentText"/>
    <w:next w:val="CommentText"/>
    <w:link w:val="CommentSubjectChar"/>
    <w:uiPriority w:val="99"/>
    <w:semiHidden/>
    <w:unhideWhenUsed/>
    <w:rsid w:val="00EC405B"/>
    <w:rPr>
      <w:b/>
      <w:bCs/>
    </w:rPr>
  </w:style>
  <w:style w:type="character" w:customStyle="1" w:styleId="CommentSubjectChar">
    <w:name w:val="Comment Subject Char"/>
    <w:basedOn w:val="CommentTextChar"/>
    <w:link w:val="CommentSubject"/>
    <w:uiPriority w:val="99"/>
    <w:semiHidden/>
    <w:rsid w:val="00EC40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nreandnationconferen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2618</Characters>
  <Application>Microsoft Office Word</Application>
  <DocSecurity>0</DocSecurity>
  <Lines>37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Middlemost</dc:creator>
  <cp:keywords/>
  <dc:description/>
  <cp:lastModifiedBy>Renee Middlemost</cp:lastModifiedBy>
  <cp:revision>2</cp:revision>
  <dcterms:created xsi:type="dcterms:W3CDTF">2024-05-14T05:53:00Z</dcterms:created>
  <dcterms:modified xsi:type="dcterms:W3CDTF">2024-05-14T05:53:00Z</dcterms:modified>
</cp:coreProperties>
</file>